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angucken</o:Title>
    <o:Author>Netzverb &lt;info@netzverb.de&gt;</o:Author>
    <o:Subject>
			Conjugación verbo alemán angucken (mirar, examinar):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angucken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  <w:color w:val="028b02"/>
        </w:rPr>
        <w:t>ge</w:t>
      </w:r>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t</w:t>
      </w:r>
      <w:r>
        <w:rPr>
          <w:sz w:val="50"/>
        </w:rPr>
        <w:t xml:space="preserve"> </w:t>
      </w:r>
      <w:r>
        <w:rPr>
          <w:i/>
          <w:sz w:val="50"/>
        </w:rPr>
        <w:t>w</w:t>
      </w:r>
      <w:r>
        <w:rPr>
          <w:i/>
          <w:sz w:val="50"/>
        </w:rPr>
        <w:t>e</w:t>
      </w:r>
      <w:r>
        <w:rPr>
          <w:i/>
          <w:sz w:val="50"/>
        </w:rPr>
        <w:t>rd</w:t>
      </w:r>
      <w:r>
        <w:rPr>
          <w:i/>
          <w:sz w:val="50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i</w:t>
      </w:r>
      <w:r>
        <w:rPr>
          <w:i/>
          <w:sz w:val="30"/>
        </w:rPr>
        <w:t>r</w:t>
      </w:r>
      <w:r>
        <w:rPr>
          <w:i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u</w:t>
      </w:r>
      <w:r>
        <w:rPr>
          <w:i/>
          <w:sz w:val="30"/>
        </w:rPr>
        <w:t>rd</w:t>
      </w:r>
      <w:r>
        <w:rPr>
          <w:i/>
          <w:sz w:val="30"/>
        </w:rPr>
        <w:t>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o</w:t>
      </w:r>
      <w:r>
        <w:rPr>
          <w:i/>
          <w:sz w:val="30"/>
        </w:rPr>
        <w:t>rd</w:t>
      </w:r>
      <w:r>
        <w:rPr>
          <w:i/>
          <w:sz w:val="30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