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orgeln</o:Title>
    <o:Author>Netzverb &lt;info@netzverb.de&gt;</o:Author>
    <o:Subject>
			Conjugación verbo alemán orgeln (tocar el órgano, bramar):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orgeln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https://www.verbformen.es/conjugacion/orgeln.htm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o</w:t>
      </w:r>
      <w:r>
        <w:rPr>
          <w:b/>
          <w:sz w:val="50"/>
        </w:rPr>
        <w:t>rg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o</w:t>
      </w:r>
      <w:r>
        <w:rPr>
          <w:b/>
          <w:sz w:val="30"/>
        </w:rPr>
        <w:t>rg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o</w:t>
      </w:r>
      <w:r>
        <w:rPr>
          <w:b/>
          <w:sz w:val="30"/>
        </w:rPr>
        <w:t>rg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o</w:t>
      </w:r>
      <w:r>
        <w:rPr>
          <w:b/>
          <w:sz w:val="30"/>
        </w:rPr>
        <w:t>rg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