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rumgucken</o:Title>
    <o:Author>Netzverb &lt;info@netzverb.de&gt;</o:Author>
    <o:Subject>
			Conjugación verbo alemán rumgucken (mirar alrededor, observar):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rumgucken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https://www.verbformen.es/conjugacion/rumgucken.htm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rum</w:t>
      </w:r>
      ·
      <w:r>
        <w:rPr>
          <w:b/>
          <w:sz w:val="50"/>
        </w:rPr>
        <w:t>g</w:t>
      </w:r>
      <w:r>
        <w:rPr>
          <w:b/>
          <w:sz w:val="50"/>
        </w:rPr>
        <w:t>u</w:t>
      </w:r>
      <w:r>
        <w:rPr>
          <w:b/>
          <w:sz w:val="50"/>
        </w:rPr>
        <w:t>ck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g</w:t>
      </w:r>
      <w:r>
        <w:rPr>
          <w:b/>
          <w:sz w:val="30"/>
        </w:rPr>
        <w:t>u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rum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g</w:t>
      </w:r>
      <w:r>
        <w:rPr>
          <w:b/>
          <w:sz w:val="30"/>
        </w:rPr>
        <w:t>u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rum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rum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g</w:t>
      </w:r>
      <w:r>
        <w:rPr>
          <w:b/>
          <w:sz w:val="30"/>
        </w:rPr>
        <w:t>u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